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31.05.2024 N 737</w:t>
              <w:br/>
              <w:t xml:space="preserve">"Об утверждении Правил согласования строительства объектов капитального строительства в границах земельных участков, необходимых для разведки и добычи полезных ископаемых, если земельный участок расположен в границах месторождений полезных ископаемых, запасы которых учтены государственным балансом запасов полезных ископаемых, и (или) в границах участков недр, предоставленных в пользование в виде горного отвода"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31 мая 2024 г. N 737</w:t>
      </w:r>
    </w:p>
    <w:p>
      <w:pPr>
        <w:pStyle w:val="2"/>
        <w:jc w:val="right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СОГЛАСОВАНИЯ СТРОИТЕЛЬСТВА ОБЪЕКТОВ КАПИТАЛЬНОГО</w:t>
      </w:r>
    </w:p>
    <w:p>
      <w:pPr>
        <w:pStyle w:val="2"/>
        <w:jc w:val="center"/>
      </w:pPr>
      <w:r>
        <w:rPr>
          <w:sz w:val="24"/>
        </w:rPr>
        <w:t xml:space="preserve">СТРОИТЕЛЬСТВА В ГРАНИЦАХ ЗЕМЕЛЬНЫХ УЧАСТКОВ, НЕОБХОДИМЫХ</w:t>
      </w:r>
    </w:p>
    <w:p>
      <w:pPr>
        <w:pStyle w:val="2"/>
        <w:jc w:val="center"/>
      </w:pPr>
      <w:r>
        <w:rPr>
          <w:sz w:val="24"/>
        </w:rPr>
        <w:t xml:space="preserve">ДЛЯ РАЗВЕДКИ И ДОБЫЧИ ПОЛЕЗНЫХ ИСКОПАЕМЫХ, ЕСЛИ ЗЕМЕЛЬНЫЙ</w:t>
      </w:r>
    </w:p>
    <w:p>
      <w:pPr>
        <w:pStyle w:val="2"/>
        <w:jc w:val="center"/>
      </w:pPr>
      <w:r>
        <w:rPr>
          <w:sz w:val="24"/>
        </w:rPr>
        <w:t xml:space="preserve">УЧАСТОК РАСПОЛОЖЕН В ГРАНИЦАХ МЕСТОРОЖДЕНИЙ ПОЛЕЗНЫХ</w:t>
      </w:r>
    </w:p>
    <w:p>
      <w:pPr>
        <w:pStyle w:val="2"/>
        <w:jc w:val="center"/>
      </w:pPr>
      <w:r>
        <w:rPr>
          <w:sz w:val="24"/>
        </w:rPr>
        <w:t xml:space="preserve">ИСКОПАЕМЫХ, ЗАПАСЫ КОТОРЫХ УЧТЕНЫ ГОСУДАРСТВЕННЫМ БАЛАНСОМ</w:t>
      </w:r>
    </w:p>
    <w:p>
      <w:pPr>
        <w:pStyle w:val="2"/>
        <w:jc w:val="center"/>
      </w:pPr>
      <w:r>
        <w:rPr>
          <w:sz w:val="24"/>
        </w:rPr>
        <w:t xml:space="preserve">ЗАПАСОВ ПОЛЕЗНЫХ ИСКОПАЕМЫХ, И (ИЛИ) В ГРАНИЦАХ УЧАСТКОВ</w:t>
      </w:r>
    </w:p>
    <w:p>
      <w:pPr>
        <w:pStyle w:val="2"/>
        <w:jc w:val="center"/>
      </w:pPr>
      <w:r>
        <w:rPr>
          <w:sz w:val="24"/>
        </w:rPr>
        <w:t xml:space="preserve">НЕДР, ПРЕДОСТАВЛЕННЫХ В ПОЛЬЗОВАНИЕ В ВИДЕ ГОРНОГО ОТВОДА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8" w:tooltip="Закон РФ от 21.02.1992 N 2395-1 (ред. от 31.07.2025) &quot;О недрах&quot; {КонсультантПлюс}">
        <w:r>
          <w:rPr>
            <w:sz w:val="24"/>
            <w:color w:val="0000ff"/>
          </w:rPr>
          <w:t xml:space="preserve">статьей 25</w:t>
        </w:r>
      </w:hyperlink>
      <w:r>
        <w:rPr>
          <w:sz w:val="24"/>
        </w:rPr>
        <w:t xml:space="preserve"> Закона Российской Федерации "О недрах"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2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согласования строительства объектов капитального строительства в границах земельных участков, необходимых для разведки и добычи полезных ископаемых, если земельный участок расположен в границах месторождений полезных ископаемых, запасы которых учтены государственным балансом запасов полезных ископаемых, и (или) в границах участков недр, предоставленных в пользование в виде горного отвода.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 1 сентября 2024 г. и действует по 31 августа 2030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31 мая 2024 г. N 737</w:t>
      </w:r>
    </w:p>
    <w:p>
      <w:pPr>
        <w:pStyle w:val="0"/>
        <w:jc w:val="right"/>
      </w:pPr>
      <w:r>
        <w:rPr>
          <w:sz w:val="24"/>
        </w:rPr>
      </w:r>
    </w:p>
    <w:bookmarkStart w:id="32" w:name="P32"/>
    <w:bookmarkEnd w:id="32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СОГЛАСОВАНИЯ СТРОИТЕЛЬСТВА ОБЪЕКТОВ КАПИТАЛЬНОГО</w:t>
      </w:r>
    </w:p>
    <w:p>
      <w:pPr>
        <w:pStyle w:val="2"/>
        <w:jc w:val="center"/>
      </w:pPr>
      <w:r>
        <w:rPr>
          <w:sz w:val="24"/>
        </w:rPr>
        <w:t xml:space="preserve">СТРОИТЕЛЬСТВА В ГРАНИЦАХ ЗЕМЕЛЬНЫХ УЧАСТКОВ, НЕОБХОДИМЫХ</w:t>
      </w:r>
    </w:p>
    <w:p>
      <w:pPr>
        <w:pStyle w:val="2"/>
        <w:jc w:val="center"/>
      </w:pPr>
      <w:r>
        <w:rPr>
          <w:sz w:val="24"/>
        </w:rPr>
        <w:t xml:space="preserve">ДЛЯ РАЗВЕДКИ И ДОБЫЧИ ПОЛЕЗНЫХ ИСКОПАЕМЫХ, ЕСЛИ ЗЕМЕЛЬНЫЙ</w:t>
      </w:r>
    </w:p>
    <w:p>
      <w:pPr>
        <w:pStyle w:val="2"/>
        <w:jc w:val="center"/>
      </w:pPr>
      <w:r>
        <w:rPr>
          <w:sz w:val="24"/>
        </w:rPr>
        <w:t xml:space="preserve">УЧАСТОК РАСПОЛОЖЕН В ГРАНИЦАХ МЕСТОРОЖДЕНИЙ ПОЛЕЗНЫХ</w:t>
      </w:r>
    </w:p>
    <w:p>
      <w:pPr>
        <w:pStyle w:val="2"/>
        <w:jc w:val="center"/>
      </w:pPr>
      <w:r>
        <w:rPr>
          <w:sz w:val="24"/>
        </w:rPr>
        <w:t xml:space="preserve">ИСКОПАЕМЫХ, ЗАПАСЫ КОТОРЫХ УЧТЕНЫ ГОСУДАРСТВЕННЫМ БАЛАНСОМ</w:t>
      </w:r>
    </w:p>
    <w:p>
      <w:pPr>
        <w:pStyle w:val="2"/>
        <w:jc w:val="center"/>
      </w:pPr>
      <w:r>
        <w:rPr>
          <w:sz w:val="24"/>
        </w:rPr>
        <w:t xml:space="preserve">ЗАПАСОВ ПОЛЕЗНЫХ ИСКОПАЕМЫХ, И (ИЛИ) В ГРАНИЦАХ УЧАСТКОВ</w:t>
      </w:r>
    </w:p>
    <w:p>
      <w:pPr>
        <w:pStyle w:val="2"/>
        <w:jc w:val="center"/>
      </w:pPr>
      <w:r>
        <w:rPr>
          <w:sz w:val="24"/>
        </w:rPr>
        <w:t xml:space="preserve">НЕДР, ПРЕДОСТАВЛЕННЫХ В ПОЛЬЗОВАНИЕ В ВИДЕ ГОРНОГО ОТВОДА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определяют порядок согласования строительства объектов капитального строительства в границах земельных участков, необходимых для разведки и добычи полезных ископаемых, если земельный участок расположен в границах месторождений полезных ископаемых, запасы которых учтены государственным балансом запасов полезных ископаемых, и (или) в границах участков недр, предоставленных в пользование в виде горного отвода, при осуществлении заинтересованными физическими и юридическими лицами, а также индивидуальными предпринимателями (далее - заявители) строительства объектов капитального строительства за границами населенных пунктов.</w:t>
      </w:r>
    </w:p>
    <w:bookmarkStart w:id="42" w:name="P42"/>
    <w:bookmarkEnd w:id="4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Если в соответствии со специальными картами (схемами), предусмотренными </w:t>
      </w:r>
      <w:hyperlink w:history="0" r:id="rId9" w:tooltip="Закон РФ от 21.02.1992 N 2395-1 (ред. от 31.07.2025) &quot;О недрах&quot; {КонсультантПлюс}">
        <w:r>
          <w:rPr>
            <w:sz w:val="24"/>
            <w:color w:val="0000ff"/>
          </w:rPr>
          <w:t xml:space="preserve">частью первой статьи 25</w:t>
        </w:r>
      </w:hyperlink>
      <w:r>
        <w:rPr>
          <w:sz w:val="24"/>
        </w:rPr>
        <w:t xml:space="preserve"> Закона Российской Федерации "О недрах", земельный участок расположен в границах месторождений полезных ископаемых, запасы которых учтены государственным балансом запасов полезных ископаемых, и (или) в границах участков недр, предоставленных в пользование в виде горного отвода (далее - специальные карты (схемы), строительство объектов капитального строительства в границах такого земельного участка допускается после согласования с комиссией, создаваемой Федеральным агентством по недропользованию или его территориальным органом, за исключением случая, предусмотренного </w:t>
      </w:r>
      <w:hyperlink w:history="0" w:anchor="P43" w:tooltip="Если земельный участок расположен в границах месторождений общераспространенных полезных ископаемых, запасы которых учтены государственным балансом запасов полезных ископаемых, и (или) в границах участков недр местного значения, предоставленных в пользование в виде горного отвода, строительство объектов капитального строительства в границах такого земельного участка допускается после согласования с комиссией, создаваемой органом государственной власти соответствующего субъекта Российской Федерации.">
        <w:r>
          <w:rPr>
            <w:sz w:val="24"/>
            <w:color w:val="0000ff"/>
          </w:rPr>
          <w:t xml:space="preserve">абзацем вторым</w:t>
        </w:r>
      </w:hyperlink>
      <w:r>
        <w:rPr>
          <w:sz w:val="24"/>
        </w:rPr>
        <w:t xml:space="preserve"> настоящего пункта.</w:t>
      </w:r>
    </w:p>
    <w:bookmarkStart w:id="43" w:name="P43"/>
    <w:bookmarkEnd w:id="4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земельный участок расположен в границах месторождений общераспространенных полезных ископаемых, запасы которых учтены государственным балансом запасов полезных ископаемых, и (или) в границах участков недр местного значения, предоставленных в пользование в виде горного отвода, строительство объектов капитального строительства в границах такого земельного участка допускается после согласования с комиссией, создаваемой органом государственной власти соответствующего субъекта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состав комиссии, создаваемой Федеральным агентством по недропользованию, включаются представители Федерального агентства по недропользованию и подведомственных ему учреждений.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Организационное обеспечение деятельности комиссии, создаваемой Федеральным агентством по недропользованию, возлагается на Федеральное агентство по недропользованию и (или) подведомственное ему учреждение.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состав комиссии, создаваемой территориальным органом Федерального агентства по недропользованию, включаются представители территориального органа Федерального агентства по недропользованию и (или) подведомственных Федеральному агентству по недропользованию учреждений.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Организационное обеспечение деятельности комиссии, создаваемой территориальным органом Федерального агентства по недропользованию, возлагается на соответствующий территориальный орган Федерального агентства по недропользованию и (или) подведомственное Федеральному агентству по недропользованию учреждение.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состав комиссии, создаваемой уполномоченным государственным органом соответствующего субъекта Российской Федерации, включаются представители государственного органа соответствующего субъекта Российской Федерации и (или) его подведомственных учреждений (при наличии), а также территориального органа Федерального агентства по недропользованию и (или) подведомственных Федеральному агентству по недропользованию учреждений.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Организационное обеспечение деятельности комиссии, создаваемой уполномоченным государственным органом соответствующего субъекта Российской Федерации, возлагается на соответствующий государственный орган соответствующего субъекта Российской Федерации и (или) подведомственное государственному органу соответствующего субъекта Российской Федерации учреждение.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 если строительство объектов капитального строительства планируется в границах земельного участка, указанного в </w:t>
      </w:r>
      <w:hyperlink w:history="0" w:anchor="P42" w:tooltip="2. Если в соответствии со специальными картами (схемами), предусмотренными частью первой статьи 25 Закона Российской Федерации &quot;О недрах&quot;, земельный участок расположен в границах месторождений полезных ископаемых, запасы которых учтены государственным балансом запасов полезных ископаемых, и (или) в границах участков недр, предоставленных в пользование в виде горного отвода (далее - специальные карты (схемы), строительство объектов капитального строительства в границах такого земельного участка допускаетс...">
        <w:r>
          <w:rPr>
            <w:sz w:val="24"/>
            <w:color w:val="0000ff"/>
          </w:rPr>
          <w:t xml:space="preserve">абзаце первом пункта 2</w:t>
        </w:r>
      </w:hyperlink>
      <w:r>
        <w:rPr>
          <w:sz w:val="24"/>
        </w:rPr>
        <w:t xml:space="preserve"> настоящих Правил и расположенного на территории субъектов Российской Федерации, входящих в состав одного федерального округа, согласование строительства объектов капитального строительства осуществляется комиссией, создаваемой соответствующим территориальным органом Федерального агентства по недропользованию, за исключением </w:t>
      </w:r>
      <w:hyperlink w:history="0" w:anchor="P51" w:tooltip="В случае если строительство объектов капитального строительства планируется в границах земельного участка, указанного в абзаце первом пункта 2 настоящих Правил и расположенного на территории двух или более федеральных округов, согласование строительства объектов капитального строительства осуществляется комиссией, создаваемой Федеральным агентством по недропользованию.">
        <w:r>
          <w:rPr>
            <w:sz w:val="24"/>
            <w:color w:val="0000ff"/>
          </w:rPr>
          <w:t xml:space="preserve">абзаца второго</w:t>
        </w:r>
      </w:hyperlink>
      <w:r>
        <w:rPr>
          <w:sz w:val="24"/>
        </w:rPr>
        <w:t xml:space="preserve"> настоящего пункта.</w:t>
      </w:r>
    </w:p>
    <w:bookmarkStart w:id="51" w:name="P51"/>
    <w:bookmarkEnd w:id="5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строительство объектов капитального строительства планируется в границах земельного участка, указанного в </w:t>
      </w:r>
      <w:hyperlink w:history="0" w:anchor="P42" w:tooltip="2. Если в соответствии со специальными картами (схемами), предусмотренными частью первой статьи 25 Закона Российской Федерации &quot;О недрах&quot;, земельный участок расположен в границах месторождений полезных ископаемых, запасы которых учтены государственным балансом запасов полезных ископаемых, и (или) в границах участков недр, предоставленных в пользование в виде горного отвода (далее - специальные карты (схемы), строительство объектов капитального строительства в границах такого земельного участка допускаетс...">
        <w:r>
          <w:rPr>
            <w:sz w:val="24"/>
            <w:color w:val="0000ff"/>
          </w:rPr>
          <w:t xml:space="preserve">абзаце первом пункта 2</w:t>
        </w:r>
      </w:hyperlink>
      <w:r>
        <w:rPr>
          <w:sz w:val="24"/>
        </w:rPr>
        <w:t xml:space="preserve"> настоящих Правил и расположенного на территории двух или более федеральных округов, согласование строительства объектов капитального строительства осуществляется комиссией, создаваемой Федеральным агентством по недропользованию.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Согласование строительства объектов капитального строительства не требуется в случаях: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строительства пользователем недр объектов капитального строительства на земельных участках, необходимых для разведки и добычи полезных ископаемых, предусмотренных утвержденными техническими проектами, установленными </w:t>
      </w:r>
      <w:hyperlink w:history="0" r:id="rId10" w:tooltip="Закон РФ от 21.02.1992 N 2395-1 (ред. от 31.07.2025) &quot;О недрах&quot; {КонсультантПлюс}">
        <w:r>
          <w:rPr>
            <w:sz w:val="24"/>
            <w:color w:val="0000ff"/>
          </w:rPr>
          <w:t xml:space="preserve">статьей 23.2</w:t>
        </w:r>
      </w:hyperlink>
      <w:r>
        <w:rPr>
          <w:sz w:val="24"/>
        </w:rPr>
        <w:t xml:space="preserve"> Закона Российской Федерации "О недрах";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постановки запасов полезных ископаемых на государственный баланс в порядке, установленном </w:t>
      </w:r>
      <w:hyperlink w:history="0" r:id="rId11" w:tooltip="Закон РФ от 21.02.1992 N 2395-1 (ред. от 31.07.2025) &quot;О недрах&quot; {КонсультантПлюс}">
        <w:r>
          <w:rPr>
            <w:sz w:val="24"/>
            <w:color w:val="0000ff"/>
          </w:rPr>
          <w:t xml:space="preserve">статьей 31</w:t>
        </w:r>
      </w:hyperlink>
      <w:r>
        <w:rPr>
          <w:sz w:val="24"/>
        </w:rPr>
        <w:t xml:space="preserve"> Закона Российской Федерации "О недрах", после выдачи разрешения на строительство объекта капитального строительства либо после завершения строительства объекта капитального строительства, для строительства которого не требовалось получение разрешения на его строительство.</w:t>
      </w:r>
    </w:p>
    <w:bookmarkStart w:id="55" w:name="P55"/>
    <w:bookmarkEnd w:id="5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Для согласования строительства объектов капитального строительства заявители подают заявку на выдачу решения о согласовании строительства объектов капитального строительства (далее - заявка) в Федеральное агентство по недропользованию, его территориальный орган или уполномоченный государственный орган субъекта Российской Федерации в соответствии с распределением компетенции, предусмотренной </w:t>
      </w:r>
      <w:hyperlink w:history="0" w:anchor="P42" w:tooltip="2. Если в соответствии со специальными картами (схемами), предусмотренными частью первой статьи 25 Закона Российской Федерации &quot;О недрах&quot;, земельный участок расположен в границах месторождений полезных ископаемых, запасы которых учтены государственным балансом запасов полезных ископаемых, и (или) в границах участков недр, предоставленных в пользование в виде горного отвода (далее - специальные карты (схемы), строительство объектов капитального строительства в границах такого земельного участка допускаетс...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строительство объектов капитального строительства планируется в границах земельного участка, расположенного в границах нескольких месторождений полезных ископаемых, в том числе общераспространенных полезных ископаемых, учтенных государственным балансом запасов полезных ископаемых, и (или) в границах нескольких участков недр, предоставленных в пользование в виде горного отвода, заявители вправе подать в органы, указанные в </w:t>
      </w:r>
      <w:hyperlink w:history="0" w:anchor="P55" w:tooltip="6. Для согласования строительства объектов капитального строительства заявители подают заявку на выдачу решения о согласовании строительства объектов капитального строительства (далее - заявка) в Федеральное агентство по недропользованию, его территориальный орган или уполномоченный государственный орган субъекта Российской Федерации в соответствии с распределением компетенции, предусмотренной пунктом 2 настоящих Правил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пункта, в соответствии с распределением компетенции, предусмотренной </w:t>
      </w:r>
      <w:hyperlink w:history="0" w:anchor="P42" w:tooltip="2. Если в соответствии со специальными картами (схемами), предусмотренными частью первой статьи 25 Закона Российской Федерации &quot;О недрах&quot;, земельный участок расположен в границах месторождений полезных ископаемых, запасы которых учтены государственным балансом запасов полезных ископаемых, и (или) в границах участков недр, предоставленных в пользование в виде горного отвода (далее - специальные карты (схемы), строительство объектов капитального строительства в границах такого земельного участка допускаетс...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настоящих Правил, заявку отдельно в отношении каждого такого месторождения и (или) участка недр.</w:t>
      </w:r>
    </w:p>
    <w:bookmarkStart w:id="57" w:name="P57"/>
    <w:bookmarkEnd w:id="5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Заявка должна содержать: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сведения о заявителе: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юридического лица - полное наименование, его организационно-правовая форма, адрес электронной почты, основной государственный регистрационный номер, идентификационный номер налогоплательщика;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индивидуального предпринимателя - фамилия, имя, отчество (при наличии), адрес электронной почты, основной государственный регистрационный номер индивидуального предпринимателя, идентификационный номер налогоплательщика;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физического лица - фамилия, имя, отчество (при наличии), место жительства, данные документа, удостоверяющего личность, идентификационный номер налогоплательщика, телефон, адрес электронной почты;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наименование субъекта (субъектов) Российской Федерации и муниципального образования (муниципальных образований), в котором (в которых) расположен земельный участок;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кадастровый номер земельного участка (при наличии) и (или) его местоположение (адрес) (при отсутствии кадастрового номера земельного участка);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уникальный идентификационный номер выписки из специальных карт (схем), в соответствии с которой земельный участок расположен в границах месторождений полезных ископаемых, запасы которых учтены государственным балансом запасов полезных ископаемых, и (или) в границах участков недр, предоставленных в пользование в виде горного отвода;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перечень координат угловых точек планируемых объектов капитального строительства в геодезической системе координат 2011 года (ГСК-2011), установленной </w:t>
      </w:r>
      <w:hyperlink w:history="0" r:id="rId12" w:tooltip="Постановление Правительства РФ от 24.11.2016 N 1240 &quot;Об установлении государственных систем координат, государственной системы высот и государственной гравиметрической системы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24 ноября 2016 г. N 1240 "Об установлении государственных систем координат, государственной системы высот и государственной гравиметрической системы".</w:t>
      </w:r>
    </w:p>
    <w:bookmarkStart w:id="66" w:name="P66"/>
    <w:bookmarkEnd w:id="6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Для согласования строительства объектов капитального строительства к заявке заявителем прилагаются следующие документы и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документ (документы), подтверждающий (подтверждающие) полномочия лица на осуществление действий от имени заявителя, за исключением случаев подписания заявки индивидуальным предпринимателем (если заявителем является индивидуальный предприниматель) либо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(если заявителем является юридическое лицо). Указанный документ может быть оформлен в машиночитаемом виде. Если доверенность подписана лицом, не являющимся индивидуальным предпринимателем либо не указанным в едином государственном реестре юридических лиц в качестве лица, имеющего право без доверенности действовать от имени юридического лица, требуется представление документов, подтверждающих полномочия такого лица на выдачу доверенности;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информация о планируемых объектах капитального строительства, содержащая: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вид объекта капитального строительства (здание, строение, сооружение);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назначение объекта капитального строительства, его код, определяемый в соответствии с классификатором объектов капитального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строительства), утвержденным в соответствии с </w:t>
      </w:r>
      <w:hyperlink w:history="0" r:id="rId13" w:tooltip="&quot;Градостроительный кодекс Российской Федерации&quot; от 29.12.2004 N 190-ФЗ (ред. от 31.07.2025) {КонсультантПлюс}">
        <w:r>
          <w:rPr>
            <w:sz w:val="24"/>
            <w:color w:val="0000ff"/>
          </w:rPr>
          <w:t xml:space="preserve">пунктом 7.18 части 1 статьи 6</w:t>
        </w:r>
      </w:hyperlink>
      <w:r>
        <w:rPr>
          <w:sz w:val="24"/>
        </w:rPr>
        <w:t xml:space="preserve"> Градостроительного кодекса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площадь объекта капитального строительства, его высота и глубина (в метрах), количество этажей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протяженность (в метрах), мощность (пропускная способность, грузооборот, интенсивность движения), 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электропередачи, глубина залегания (в метрах) (для линейных объектов);</w:t>
      </w:r>
    </w:p>
    <w:bookmarkStart w:id="73" w:name="P73"/>
    <w:bookmarkEnd w:id="7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планируемый срок начала строительства объекта капитального строительства.</w:t>
      </w:r>
    </w:p>
    <w:bookmarkStart w:id="74" w:name="P74"/>
    <w:bookmarkEnd w:id="7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Для согласования строительства объектов капитального строительства необходимы следующие документы и сведения, находящиеся в распоряжении государственных органов или государственных учреждений, пользователя недр (в случае, если объекты капитального строительства полностью или частично расположены в границах участка недр, предоставленного в пользование в виде горного отвода):</w:t>
      </w:r>
    </w:p>
    <w:bookmarkStart w:id="75" w:name="P75"/>
    <w:bookmarkEnd w:id="7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геологические карты и геологические разрезы, характеризующие пространственное расположение залежей полезных ископаемых по площади и глубине, в границах планируемого строительства объектов капитального строительства;</w:t>
      </w:r>
    </w:p>
    <w:bookmarkStart w:id="76" w:name="P76"/>
    <w:bookmarkEnd w:id="7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информация, подготовленная пользователем недр с учетом геологической информации о недрах, проектной документации на осуществление разведки месторождений полезных ископаемых, технических проектов разработки месторождений полезных ископаемых,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наличии (об отсутствии) ограничений для осуществления разведки и добычи полезных ископаемых, которые могут возникнуть в результате осуществления строительства объектов капитального строительства в границах земельных участков, необходимых для разведки и добычи полезных ископаемых;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перспективах разработки месторождения полезных ископаемых, об ожидаемых потерях и (или) объеме запасов полезных ископаемых, в отношении которых невозможно осуществление разведки и добычи в связи с планируемым строительством объектов капитального строительства;</w:t>
      </w:r>
    </w:p>
    <w:bookmarkStart w:id="79" w:name="P79"/>
    <w:bookmarkEnd w:id="7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материалы оценки воздействия на окружающую среду планируемого строительства объекта капитального строительства (при наличии указанных материалов на дату подачи заявки);</w:t>
      </w:r>
    </w:p>
    <w:bookmarkStart w:id="80" w:name="P80"/>
    <w:bookmarkEnd w:id="8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результаты инженерных изысканий для подготовки проектной документации на строительство объекта капитального строительства (при наличии указанных результатов на дату подачи заявки).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Перечень документов и сведений, предусмотренных </w:t>
      </w:r>
      <w:hyperlink w:history="0" w:anchor="P57" w:tooltip="7. Заявка должна содержать:">
        <w:r>
          <w:rPr>
            <w:sz w:val="24"/>
            <w:color w:val="0000ff"/>
          </w:rPr>
          <w:t xml:space="preserve">пунктами 7</w:t>
        </w:r>
      </w:hyperlink>
      <w:r>
        <w:rPr>
          <w:sz w:val="24"/>
        </w:rPr>
        <w:t xml:space="preserve"> - </w:t>
      </w:r>
      <w:hyperlink w:history="0" w:anchor="P74" w:tooltip="9. Для согласования строительства объектов капитального строительства необходимы следующие документы и сведения, находящиеся в распоряжении государственных органов или государственных учреждений, пользователя недр (в случае, если объекты капитального строительства полностью или частично расположены в границах участка недр, предоставленного в пользование в виде горного отвода):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 настоящих Правил, является исчерпывающим для согласования строительства объектов капитального строительства, истребование иных документов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Заявитель обязан представить документы и сведения, предусмотренные </w:t>
      </w:r>
      <w:hyperlink w:history="0" w:anchor="P66" w:tooltip="8. Для согласования строительства объектов капитального строительства к заявке заявителем прилагаются следующие документы и сведения: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Заявитель вправе представить документы и сведения, предусмотренные </w:t>
      </w:r>
      <w:hyperlink w:history="0" w:anchor="P74" w:tooltip="9. Для согласования строительства объектов капитального строительства необходимы следующие документы и сведения, находящиеся в распоряжении государственных органов или государственных учреждений, пользователя недр (в случае, если объекты капитального строительства полностью или частично расположены в границах участка недр, предоставленного в пользование в виде горного отвода):">
        <w:r>
          <w:rPr>
            <w:sz w:val="24"/>
            <w:color w:val="0000ff"/>
          </w:rPr>
          <w:t xml:space="preserve">пунктом 9</w:t>
        </w:r>
      </w:hyperlink>
      <w:r>
        <w:rPr>
          <w:sz w:val="24"/>
        </w:rPr>
        <w:t xml:space="preserve"> настоящих Правил, по собственной инициативе.</w:t>
      </w:r>
    </w:p>
    <w:bookmarkStart w:id="84" w:name="P84"/>
    <w:bookmarkEnd w:id="8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При подаче заявки и прилагаемых к ней документов и сведений заявитель вправе по собственной инициативе дополнительно представить письменные предложения, содержащие описание нескольких альтернативных вариантов размещения объектов капитального строительства (включая размещение объектов капитального строительства на земельных участках, в границах которых отсутствуют запасы полезных ископаемых), с обоснованием выбора размещаемых объектов капитального строительства в качестве приоритетного по сравнению с разработкой месторождения полезных ископаемых.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Заявители вправе подать заявку и прилагаемые к ней документы и сведения непосредственно, почтовым отправлением, с использованием электронной почты либо с использованием единого портала государственных и муниципальных услуг, портала недропользователей и геологических организаций "Личный кабинет недропользователя" на официальном сайте Федерального агентства по недропользованию в информационно-телекоммуникационной сети "Интернет" (далее - личный кабинет недропользователя).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Заявка и прилагаемые к ней документы и сведения, предусмотренные </w:t>
      </w:r>
      <w:hyperlink w:history="0" w:anchor="P57" w:tooltip="7. Заявка должна содержать:">
        <w:r>
          <w:rPr>
            <w:sz w:val="24"/>
            <w:color w:val="0000ff"/>
          </w:rPr>
          <w:t xml:space="preserve">пунктами 7</w:t>
        </w:r>
      </w:hyperlink>
      <w:r>
        <w:rPr>
          <w:sz w:val="24"/>
        </w:rPr>
        <w:t xml:space="preserve"> - </w:t>
      </w:r>
      <w:hyperlink w:history="0" w:anchor="P74" w:tooltip="9. Для согласования строительства объектов капитального строительства необходимы следующие документы и сведения, находящиеся в распоряжении государственных органов или государственных учреждений, пользователя недр (в случае, если объекты капитального строительства полностью или частично расположены в границах участка недр, предоставленного в пользование в виде горного отвода):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 настоящих Правил, а также предложения, предусмотренные </w:t>
      </w:r>
      <w:hyperlink w:history="0" w:anchor="P84" w:tooltip="11. При подаче заявки и прилагаемых к ней документов и сведений заявитель вправе по собственной инициативе дополнительно представить письменные предложения, содержащие описание нескольких альтернативных вариантов размещения объектов капитального строительства (включая размещение объектов капитального строительства на земельных участках, в границах которых отсутствуют запасы полезных ископаемых), с обоснованием выбора размещаемых объектов капитального строительства в качестве приоритетного по сравнению с ...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настоящих Правил (в случае их представления), представляются в форме электронных документов, подписанных усиленной квалифицированной электронной подписью (в случае представления заявки и прилагаемых к ней документов и сведений заявителем), усиленной квалифицированной электронной подписью или усиленной неквалифицированной электронной подписью (в случае представления заявки и прилагаемых к ней документов и сведений лицом, уполномоченным на осуществление действий от имени заявителя) в соответствии с требованиями Федерального </w:t>
      </w:r>
      <w:hyperlink w:history="0" r:id="rId14" w:tooltip="Федеральный закон от 06.04.2011 N 63-ФЗ (ред. от 21.04.2025) &quot;Об электронной подпис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"Об электронной подписи". В случае подачи заявки и прилагаемых к ней документов и сведений непосредственно или почтовым отправлением заявка и прилагаемые к ней документы и сведения представляются в форме электронных документов на электронном носителе.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Поступившая заявка регистрируется органом, указанным в </w:t>
      </w:r>
      <w:hyperlink w:history="0" w:anchor="P55" w:tooltip="6. Для согласования строительства объектов капитального строительства заявители подают заявку на выдачу решения о согласовании строительства объектов капитального строительства (далее - заявка) в Федеральное агентство по недропользованию, его территориальный орган или уполномоченный государственный орган субъекта Российской Федерации в соответствии с распределением компетенции, предусмотренной пунктом 2 настоящих Правил.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настоящих Правил, в день ее поступления. При регистрации заявки ей присваивается регистрационный номер, а также указывается дата ее поступления.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Орган, указанный в </w:t>
      </w:r>
      <w:hyperlink w:history="0" w:anchor="P55" w:tooltip="6. Для согласования строительства объектов капитального строительства заявители подают заявку на выдачу решения о согласовании строительства объектов капитального строительства (далее - заявка) в Федеральное агентство по недропользованию, его территориальный орган или уполномоченный государственный орган субъекта Российской Федерации в соответствии с распределением компетенции, предусмотренной пунктом 2 настоящих Правил.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настоящих Правил, в срок, не превышающий 1 рабочий день с даты регистрации заявки, проверяет содержание заявки, наличие прилагаемых к заявке документов и сведений, предусмотренных </w:t>
      </w:r>
      <w:hyperlink w:history="0" w:anchor="P57" w:tooltip="7. Заявка должна содержать:">
        <w:r>
          <w:rPr>
            <w:sz w:val="24"/>
            <w:color w:val="0000ff"/>
          </w:rPr>
          <w:t xml:space="preserve">пунктами 7</w:t>
        </w:r>
      </w:hyperlink>
      <w:r>
        <w:rPr>
          <w:sz w:val="24"/>
        </w:rPr>
        <w:t xml:space="preserve"> и </w:t>
      </w:r>
      <w:hyperlink w:history="0" w:anchor="P66" w:tooltip="8. Для согласования строительства объектов капитального строительства к заявке заявителем прилагаются следующие документы и сведения: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Орган, указанный в </w:t>
      </w:r>
      <w:hyperlink w:history="0" w:anchor="P55" w:tooltip="6. Для согласования строительства объектов капитального строительства заявители подают заявку на выдачу решения о согласовании строительства объектов капитального строительства (далее - заявка) в Федеральное агентство по недропользованию, его территориальный орган или уполномоченный государственный орган субъекта Российской Федерации в соответствии с распределением компетенции, предусмотренной пунктом 2 настоящих Правил.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настоящих Правил, отказывает в приеме поступившей заявки: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случае отсутствия в составе заявки документов и сведений, предусмотренных </w:t>
      </w:r>
      <w:hyperlink w:history="0" w:anchor="P57" w:tooltip="7. Заявка должна содержать:">
        <w:r>
          <w:rPr>
            <w:sz w:val="24"/>
            <w:color w:val="0000ff"/>
          </w:rPr>
          <w:t xml:space="preserve">пунктами 7</w:t>
        </w:r>
      </w:hyperlink>
      <w:r>
        <w:rPr>
          <w:sz w:val="24"/>
        </w:rPr>
        <w:t xml:space="preserve"> и </w:t>
      </w:r>
      <w:hyperlink w:history="0" w:anchor="P66" w:tooltip="8. Для согласования строительства объектов капитального строительства к заявке заявителем прилагаются следующие документы и сведения: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случае подачи заявки с нарушением положений </w:t>
      </w:r>
      <w:hyperlink w:history="0" w:anchor="P42" w:tooltip="2. Если в соответствии со специальными картами (схемами), предусмотренными частью первой статьи 25 Закона Российской Федерации &quot;О недрах&quot;, земельный участок расположен в границах месторождений полезных ископаемых, запасы которых учтены государственным балансом запасов полезных ископаемых, и (или) в границах участков недр, предоставленных в пользование в виде горного отвода (далее - специальные карты (схемы), строительство объектов капитального строительства в границах такого земельного участка допускаетс...">
        <w:r>
          <w:rPr>
            <w:sz w:val="24"/>
            <w:color w:val="0000ff"/>
          </w:rPr>
          <w:t xml:space="preserve">пункта 2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Орган, указанный в </w:t>
      </w:r>
      <w:hyperlink w:history="0" w:anchor="P55" w:tooltip="6. Для согласования строительства объектов капитального строительства заявители подают заявку на выдачу решения о согласовании строительства объектов капитального строительства (далее - заявка) в Федеральное агентство по недропользованию, его территориальный орган или уполномоченный государственный орган субъекта Российской Федерации в соответствии с распределением компетенции, предусмотренной пунктом 2 настоящих Правил.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настоящих Правил, уведомляет заявителя об отказе в приеме поступившей заявки по адресу электронной почты, указанному в заявке, в срок, не превышающий 3 рабочих дня с даты ее регистрации.</w:t>
      </w:r>
    </w:p>
    <w:bookmarkStart w:id="93" w:name="P93"/>
    <w:bookmarkEnd w:id="9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В случае если заявитель в инициативном порядке не представил документы и сведения, предусмотренные </w:t>
      </w:r>
      <w:hyperlink w:history="0" w:anchor="P75" w:tooltip="а) геологические карты и геологические разрезы, характеризующие пространственное расположение залежей полезных ископаемых по площади и глубине, в границах планируемого строительства объектов капитального строительства;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, </w:t>
      </w:r>
      <w:hyperlink w:history="0" w:anchor="P79" w:tooltip="в) материалы оценки воздействия на окружающую среду планируемого строительства объекта капитального строительства (при наличии указанных материалов на дату подачи заявки);">
        <w:r>
          <w:rPr>
            <w:sz w:val="24"/>
            <w:color w:val="0000ff"/>
          </w:rPr>
          <w:t xml:space="preserve">"в"</w:t>
        </w:r>
      </w:hyperlink>
      <w:r>
        <w:rPr>
          <w:sz w:val="24"/>
        </w:rPr>
        <w:t xml:space="preserve"> и </w:t>
      </w:r>
      <w:hyperlink w:history="0" w:anchor="P80" w:tooltip="г) результаты инженерных изысканий для подготовки проектной документации на строительство объекта капитального строительства (при наличии указанных результатов на дату подачи заявки).">
        <w:r>
          <w:rPr>
            <w:sz w:val="24"/>
            <w:color w:val="0000ff"/>
          </w:rPr>
          <w:t xml:space="preserve">"г" пункта 9</w:t>
        </w:r>
      </w:hyperlink>
      <w:r>
        <w:rPr>
          <w:sz w:val="24"/>
        </w:rPr>
        <w:t xml:space="preserve"> настоящих Правил, указанные документы и сведения запрашиваются Федеральным агентством по недропользованию, его территориальным органом, уполномоченным государственным органом соответствующего субъекта Российской Федерации в государственных органах или государственных учреждениях, в распоряжении которых находятся запрашиваемые документы и сведения.</w:t>
      </w:r>
    </w:p>
    <w:bookmarkStart w:id="94" w:name="P94"/>
    <w:bookmarkEnd w:id="9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заявитель не представил сведения, предусмотренные </w:t>
      </w:r>
      <w:hyperlink w:history="0" w:anchor="P76" w:tooltip="б) информация, подготовленная пользователем недр с учетом геологической информации о недрах, проектной документации на осуществление разведки месторождений полезных ископаемых, технических проектов разработки месторождений полезных ископаемых,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:">
        <w:r>
          <w:rPr>
            <w:sz w:val="24"/>
            <w:color w:val="0000ff"/>
          </w:rPr>
          <w:t xml:space="preserve">подпунктом "б" пункта 9</w:t>
        </w:r>
      </w:hyperlink>
      <w:r>
        <w:rPr>
          <w:sz w:val="24"/>
        </w:rPr>
        <w:t xml:space="preserve"> настоящих Правил, указанные сведения запрашиваются Федеральным агентством по недропользованию, его территориальным органом, уполномоченным государственным органом соответствующего субъекта Российской Федерации у пользователя недр, которому участок недр предоставлен в пользование в виде горного отвода.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рассмотрения заявки приостанавливается с даты направления запросов, указанных в </w:t>
      </w:r>
      <w:hyperlink w:history="0" w:anchor="P93" w:tooltip="17. В случае если заявитель в инициативном порядке не представил документы и сведения, предусмотренные подпунктами &quot;а&quot;, &quot;в&quot; и &quot;г&quot; пункта 9 настоящих Правил, указанные документы и сведения запрашиваются Федеральным агентством по недропользованию, его территориальным органом, уполномоченным государственным органом соответствующего субъекта Российской Федерации в государственных органах или государственных учреждениях, в распоряжении которых находятся запрашиваемые документы и сведения.">
        <w:r>
          <w:rPr>
            <w:sz w:val="24"/>
            <w:color w:val="0000ff"/>
          </w:rPr>
          <w:t xml:space="preserve">абзацах первом</w:t>
        </w:r>
      </w:hyperlink>
      <w:r>
        <w:rPr>
          <w:sz w:val="24"/>
        </w:rPr>
        <w:t xml:space="preserve"> и </w:t>
      </w:r>
      <w:hyperlink w:history="0" w:anchor="P94" w:tooltip="В случае если заявитель не представил сведения, предусмотренные подпунктом &quot;б&quot; пункта 9 настоящих Правил, указанные сведения запрашиваются Федеральным агентством по недропользованию, его территориальным органом, уполномоченным государственным органом соответствующего субъекта Российской Федерации у пользователя недр, которому участок недр предоставлен в пользование в виде горного отвода.">
        <w:r>
          <w:rPr>
            <w:sz w:val="24"/>
            <w:color w:val="0000ff"/>
          </w:rPr>
          <w:t xml:space="preserve">втором</w:t>
        </w:r>
      </w:hyperlink>
      <w:r>
        <w:rPr>
          <w:sz w:val="24"/>
        </w:rPr>
        <w:t xml:space="preserve"> настоящего пункта, до даты получения запрашиваемых документов и сведений, но не более чем на 15 рабочих дней с даты регистрации заявки, о чем заявитель уведомляется по адресу электронной почты, указанному в заявке, либо с использованием единого портала государственных и муниципальных услуг в срок, не превышающий 3 рабочих дня с даты направления запросов.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Орган, указанный в </w:t>
      </w:r>
      <w:hyperlink w:history="0" w:anchor="P55" w:tooltip="6. Для согласования строительства объектов капитального строительства заявители подают заявку на выдачу решения о согласовании строительства объектов капитального строительства (далее - заявка) в Федеральное агентство по недропользованию, его территориальный орган или уполномоченный государственный орган субъекта Российской Федерации в соответствии с распределением компетенции, предусмотренной пунктом 2 настоящих Правил.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настоящих Правил, в день регистрации заявки или в день получения документов и сведений, указанных в </w:t>
      </w:r>
      <w:hyperlink w:history="0" w:anchor="P93" w:tooltip="17. В случае если заявитель в инициативном порядке не представил документы и сведения, предусмотренные подпунктами &quot;а&quot;, &quot;в&quot; и &quot;г&quot; пункта 9 настоящих Правил, указанные документы и сведения запрашиваются Федеральным агентством по недропользованию, его территориальным органом, уполномоченным государственным органом соответствующего субъекта Российской Федерации в государственных органах или государственных учреждениях, в распоряжении которых находятся запрашиваемые документы и сведения.">
        <w:r>
          <w:rPr>
            <w:sz w:val="24"/>
            <w:color w:val="0000ff"/>
          </w:rPr>
          <w:t xml:space="preserve">пункте 17</w:t>
        </w:r>
      </w:hyperlink>
      <w:r>
        <w:rPr>
          <w:sz w:val="24"/>
        </w:rPr>
        <w:t xml:space="preserve"> настоящих Правил, направляет указанные документы и сведения на рассмотрение в комиссию, указанную в </w:t>
      </w:r>
      <w:hyperlink w:history="0" w:anchor="P42" w:tooltip="2. Если в соответствии со специальными картами (схемами), предусмотренными частью первой статьи 25 Закона Российской Федерации &quot;О недрах&quot;, земельный участок расположен в границах месторождений полезных ископаемых, запасы которых учтены государственным балансом запасов полезных ископаемых, и (или) в границах участков недр, предоставленных в пользование в виде горного отвода (далее - специальные карты (схемы), строительство объектов капитального строительства в границах такого земельного участка допускаетс..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настоящих Правил.</w:t>
      </w:r>
    </w:p>
    <w:bookmarkStart w:id="97" w:name="P97"/>
    <w:bookmarkEnd w:id="9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Комиссии, указанные в </w:t>
      </w:r>
      <w:hyperlink w:history="0" w:anchor="P42" w:tooltip="2. Если в соответствии со специальными картами (схемами), предусмотренными частью первой статьи 25 Закона Российской Федерации &quot;О недрах&quot;, земельный участок расположен в границах месторождений полезных ископаемых, запасы которых учтены государственным балансом запасов полезных ископаемых, и (или) в границах участков недр, предоставленных в пользование в виде горного отвода (далее - специальные карты (схемы), строительство объектов капитального строительства в границах такого земельного участка допускаетс..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настоящих Правил, рассматривают документы и сведения, предусмотренные </w:t>
      </w:r>
      <w:hyperlink w:history="0" w:anchor="P57" w:tooltip="7. Заявка должна содержать:">
        <w:r>
          <w:rPr>
            <w:sz w:val="24"/>
            <w:color w:val="0000ff"/>
          </w:rPr>
          <w:t xml:space="preserve">пунктами 7</w:t>
        </w:r>
      </w:hyperlink>
      <w:r>
        <w:rPr>
          <w:sz w:val="24"/>
        </w:rPr>
        <w:t xml:space="preserve"> - </w:t>
      </w:r>
      <w:hyperlink w:history="0" w:anchor="P74" w:tooltip="9. Для согласования строительства объектов капитального строительства необходимы следующие документы и сведения, находящиеся в распоряжении государственных органов или государственных учреждений, пользователя недр (в случае, если объекты капитального строительства полностью или частично расположены в границах участка недр, предоставленного в пользование в виде горного отвода):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 настоящих Правил, а также предложения, предусмотренные </w:t>
      </w:r>
      <w:hyperlink w:history="0" w:anchor="P84" w:tooltip="11. При подаче заявки и прилагаемых к ней документов и сведений заявитель вправе по собственной инициативе дополнительно представить письменные предложения, содержащие описание нескольких альтернативных вариантов размещения объектов капитального строительства (включая размещение объектов капитального строительства на земельных участках, в границах которых отсутствуют запасы полезных ископаемых), с обоснованием выбора размещаемых объектов капитального строительства в качестве приоритетного по сравнению с ...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настоящих Правил (в случае их представления), в течение 3 рабочих дней с даты их получения.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Заседания комиссий, указанных в </w:t>
      </w:r>
      <w:hyperlink w:history="0" w:anchor="P42" w:tooltip="2. Если в соответствии со специальными картами (схемами), предусмотренными частью первой статьи 25 Закона Российской Федерации &quot;О недрах&quot;, земельный участок расположен в границах месторождений полезных ископаемых, запасы которых учтены государственным балансом запасов полезных ископаемых, и (или) в границах участков недр, предоставленных в пользование в виде горного отвода (далее - специальные карты (схемы), строительство объектов капитального строительства в границах такого земельного участка допускаетс..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настоящих Правил, проводятся очно и (или) посредством использования видео-конференц-связи.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земельный участок, в границах которого планируется строительство объектов капитального строительства, полностью или частично расположен в границах участка недр, предоставленного в пользование в виде горного отвода, секретарь комиссии, указанной в </w:t>
      </w:r>
      <w:hyperlink w:history="0" w:anchor="P42" w:tooltip="2. Если в соответствии со специальными картами (схемами), предусмотренными частью первой статьи 25 Закона Российской Федерации &quot;О недрах&quot;, земельный участок расположен в границах месторождений полезных ископаемых, запасы которых учтены государственным балансом запасов полезных ископаемых, и (или) в границах участков недр, предоставленных в пользование в виде горного отвода (далее - специальные карты (схемы), строительство объектов капитального строительства в границах такого земельного участка допускаетс..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настоящих Правил, не позднее чем за 1 рабочий день до заседания комиссии направляет пользователю недр с использованием личного кабинета недропользователя извещение о рассмотрении заявки.</w:t>
      </w:r>
    </w:p>
    <w:bookmarkStart w:id="100" w:name="P100"/>
    <w:bookmarkEnd w:id="10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Основаниями для отказа в согласовании строительства объектов капитального строительства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строительство и эксплуатация объектов капитального строительства будут препятствовать извлечению из недр запасов полезных ископаемых (за исключением линейных объектов, на строительство которых получено согласие пользователя недр);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строительство и эксплуатация объектов капитального строительства приведут к снижению качества полезных ископаемых;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строительство и эксплуатация объектов капитального строительства повлекут за собой загрязнение недр.</w:t>
      </w:r>
    </w:p>
    <w:bookmarkStart w:id="104" w:name="P104"/>
    <w:bookmarkEnd w:id="10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По результатам рассмотрения документов и сведений, предусмотренных </w:t>
      </w:r>
      <w:hyperlink w:history="0" w:anchor="P57" w:tooltip="7. Заявка должна содержать:">
        <w:r>
          <w:rPr>
            <w:sz w:val="24"/>
            <w:color w:val="0000ff"/>
          </w:rPr>
          <w:t xml:space="preserve">пунктами 7</w:t>
        </w:r>
      </w:hyperlink>
      <w:r>
        <w:rPr>
          <w:sz w:val="24"/>
        </w:rPr>
        <w:t xml:space="preserve"> - </w:t>
      </w:r>
      <w:hyperlink w:history="0" w:anchor="P74" w:tooltip="9. Для согласования строительства объектов капитального строительства необходимы следующие документы и сведения, находящиеся в распоряжении государственных органов или государственных учреждений, пользователя недр (в случае, если объекты капитального строительства полностью или частично расположены в границах участка недр, предоставленного в пользование в виде горного отвода):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 настоящих Правил, а также предложений, предусмотренных </w:t>
      </w:r>
      <w:hyperlink w:history="0" w:anchor="P84" w:tooltip="11. При подаче заявки и прилагаемых к ней документов и сведений заявитель вправе по собственной инициативе дополнительно представить письменные предложения, содержащие описание нескольких альтернативных вариантов размещения объектов капитального строительства (включая размещение объектов капитального строительства на земельных участках, в границах которых отсутствуют запасы полезных ископаемых), с обоснованием выбора размещаемых объектов капитального строительства в качестве приоритетного по сравнению с ...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настоящих Правил (в случае их представления), комиссии, указанные в </w:t>
      </w:r>
      <w:hyperlink w:history="0" w:anchor="P42" w:tooltip="2. Если в соответствии со специальными картами (схемами), предусмотренными частью первой статьи 25 Закона Российской Федерации &quot;О недрах&quot;, земельный участок расположен в границах месторождений полезных ископаемых, запасы которых учтены государственным балансом запасов полезных ископаемых, и (или) в границах участков недр, предоставленных в пользование в виде горного отвода (далее - специальные карты (схемы), строительство объектов капитального строительства в границах такого земельного участка допускаетс..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настоящих Правил, в день окончания срока, указанного в </w:t>
      </w:r>
      <w:hyperlink w:history="0" w:anchor="P97" w:tooltip="19. Комиссии, указанные в пункте 2 настоящих Правил, рассматривают документы и сведения, предусмотренные пунктами 7 - 9 настоящих Правил, а также предложения, предусмотренные пунктом 11 настоящих Правил (в случае их представления), в течение 3 рабочих дней с даты их получения.">
        <w:r>
          <w:rPr>
            <w:sz w:val="24"/>
            <w:color w:val="0000ff"/>
          </w:rPr>
          <w:t xml:space="preserve">пункте 19</w:t>
        </w:r>
      </w:hyperlink>
      <w:r>
        <w:rPr>
          <w:sz w:val="24"/>
        </w:rPr>
        <w:t xml:space="preserve"> настоящих Правил, принимают простым большинством голосов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 согласовании строительства объектов капитального строительства при отсутствии оснований для отказа, предусмотренных </w:t>
      </w:r>
      <w:hyperlink w:history="0" w:anchor="P100" w:tooltip="20. Основаниями для отказа в согласовании строительства объектов капитального строительства являются:">
        <w:r>
          <w:rPr>
            <w:sz w:val="24"/>
            <w:color w:val="0000ff"/>
          </w:rPr>
          <w:t xml:space="preserve">пунктом 20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 отказе в согласовании строительства объектов капитального строительства при наличии хотя бы одного из оснований для отказа, предусмотренных </w:t>
      </w:r>
      <w:hyperlink w:history="0" w:anchor="P100" w:tooltip="20. Основаниями для отказа в согласовании строительства объектов капитального строительства являются:">
        <w:r>
          <w:rPr>
            <w:sz w:val="24"/>
            <w:color w:val="0000ff"/>
          </w:rPr>
          <w:t xml:space="preserve">пунктом 20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Принятое комиссией решение оформляется протоколом заседания комиссии в виде электронного документа и подписывается усиленной квалифицированной электронной подписью присутствующих на заседании комиссии членов комиссии в течение 1 рабочего дня со дня принятия решения, указанного в </w:t>
      </w:r>
      <w:hyperlink w:history="0" w:anchor="P104" w:tooltip="21. По результатам рассмотрения документов и сведений, предусмотренных пунктами 7 - 9 настоящих Правил, а также предложений, предусмотренных пунктом 11 настоящих Правил (в случае их представления), комиссии, указанные в пункте 2 настоящих Правил, в день окончания срока, указанного в пункте 19 настоящих Правил, принимают простым большинством голосов одно из следующих решений:">
        <w:r>
          <w:rPr>
            <w:sz w:val="24"/>
            <w:color w:val="0000ff"/>
          </w:rPr>
          <w:t xml:space="preserve">пункте 21</w:t>
        </w:r>
      </w:hyperlink>
      <w:r>
        <w:rPr>
          <w:sz w:val="24"/>
        </w:rPr>
        <w:t xml:space="preserve"> настоящих Правил. К протоколу заседания комиссии прилагается особое мнение членов комиссии (при наличии).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Выдача заявителю решения о согласовании строительства объектов капитального строительства или решения об отказе в согласовании строительства объектов капитального строительства осуществляется органом, указанным в </w:t>
      </w:r>
      <w:hyperlink w:history="0" w:anchor="P55" w:tooltip="6. Для согласования строительства объектов капитального строительства заявители подают заявку на выдачу решения о согласовании строительства объектов капитального строительства (далее - заявка) в Федеральное агентство по недропользованию, его территориальный орган или уполномоченный государственный орган субъекта Российской Федерации в соответствии с распределением компетенции, предусмотренной пунктом 2 настоящих Правил.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настоящих Правил, почтовым отправлением, с использованием электронной почты, с использованием единого портала государственных и муниципальных услуг либо с использованием личного кабинета недропользователя в день подписания протокола заседания комиссии членами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земельный участок, в границах которого планируется строительство объектов капитального строительства, полностью или частично расположен в границах участка недр, предоставленного в пользование в виде горного отвода, решение о согласовании строительства объектов капитального строительства или решение об отказе в согласовании строительства объектов капитального строительства направляется также пользователю недр с использованием личного кабинета недропользователя в день подписания протокола заседания комиссии членами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Результаты согласования строительства объектов капитального строительства (решение о согласовании строительства объектов капитального строительства, а также сведения о заявителе, реквизиты протокола заседания комиссии) учитываются и подтверждаются путем их внесения в срок, не превышающий 1 рабочий день со дня подписания протокола заседания комиссии членами комиссии, в реестр решений о согласовании строительства объектов капитального строительства, который ведется Федеральным агентством по недропользованию, его территориальными органами в федеральной государственной информационной системе "Автоматизированная система лицензирования недропользования".</w:t>
      </w:r>
    </w:p>
    <w:p>
      <w:pPr>
        <w:pStyle w:val="0"/>
        <w:spacing w:before="240" w:lineRule="auto"/>
        <w:ind w:firstLine="540"/>
        <w:jc w:val="both"/>
      </w:pPr>
      <w:hyperlink w:history="0" r:id="rId15" w:tooltip="Приказ Роснедр от 18.03.2025 N 147 &quot;Об утверждении Порядка ведения реестра решений о согласовании строительства объектов капитального строительства и предоставления сведений из указанного реестра&quot; (Зарегистрировано в Минюсте России 17.09.2025 N 83558)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ведения реестра решений о согласовании строительства объектов капитального строительства и предоставления сведений из указанного реестра определяется Федеральным агентством по недропользованию по согласованию с Министерством природных ресурсов и экологии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В случае если с даты получения решения о согласовании строительства объектов капитального строительства заявителем в течение срока, указанного в </w:t>
      </w:r>
      <w:hyperlink w:history="0" w:anchor="P73" w:tooltip="планируемый срок начала строительства объекта капитального строительства.">
        <w:r>
          <w:rPr>
            <w:sz w:val="24"/>
            <w:color w:val="0000ff"/>
          </w:rPr>
          <w:t xml:space="preserve">абзаце шестом подпункта "б" пункта 8</w:t>
        </w:r>
      </w:hyperlink>
      <w:r>
        <w:rPr>
          <w:sz w:val="24"/>
        </w:rPr>
        <w:t xml:space="preserve"> настоящих Правил, не начато строительство объектов капитального строительства, строительство объектов капитального строительства допускается после его повторного согласования с комиссией, создаваемой Федеральным агентством по недропользованию, его территориальным органом или органом государственной власти соответствующего субъекта Российской Федерации, в порядке, предусмотренном настоящими Правилами.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737</w:t>
            <w:br/>
            <w:t>"Об утверждении Правил согласования строительства объектов капитально...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0138&amp;date=17.10.2025&amp;dst=307&amp;field=134" TargetMode = "External"/><Relationship Id="rId9" Type="http://schemas.openxmlformats.org/officeDocument/2006/relationships/hyperlink" Target="https://login.consultant.ru/link/?req=doc&amp;base=LAW&amp;n=500138&amp;date=17.10.2025&amp;dst=307&amp;field=134" TargetMode = "External"/><Relationship Id="rId10" Type="http://schemas.openxmlformats.org/officeDocument/2006/relationships/hyperlink" Target="https://login.consultant.ru/link/?req=doc&amp;base=LAW&amp;n=500138&amp;date=17.10.2025&amp;dst=692&amp;field=134" TargetMode = "External"/><Relationship Id="rId11" Type="http://schemas.openxmlformats.org/officeDocument/2006/relationships/hyperlink" Target="https://login.consultant.ru/link/?req=doc&amp;base=LAW&amp;n=500138&amp;date=17.10.2025&amp;dst=100358&amp;field=134" TargetMode = "External"/><Relationship Id="rId12" Type="http://schemas.openxmlformats.org/officeDocument/2006/relationships/hyperlink" Target="https://login.consultant.ru/link/?req=doc&amp;base=LAW&amp;n=207750&amp;date=17.10.2025" TargetMode = "External"/><Relationship Id="rId13" Type="http://schemas.openxmlformats.org/officeDocument/2006/relationships/hyperlink" Target="https://login.consultant.ru/link/?req=doc&amp;base=LAW&amp;n=511394&amp;date=17.10.2025&amp;dst=2442&amp;field=134" TargetMode = "External"/><Relationship Id="rId14" Type="http://schemas.openxmlformats.org/officeDocument/2006/relationships/hyperlink" Target="https://login.consultant.ru/link/?req=doc&amp;base=LAW&amp;n=503689&amp;date=17.10.2025" TargetMode = "External"/><Relationship Id="rId15" Type="http://schemas.openxmlformats.org/officeDocument/2006/relationships/hyperlink" Target="https://login.consultant.ru/link/?req=doc&amp;base=LAW&amp;n=514793&amp;date=17.10.2025&amp;dst=100011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31.05.2024 N 737
"Об утверждении Правил согласования строительства объектов капитального строительства в границах земельных участков, необходимых для разведки и добычи полезных ископаемых, если земельный участок расположен в границах месторождений полезных ископаемых, запасы которых учтены государственным балансом запасов полезных ископаемых, и (или) в границах участков недр, предоставленных в пользование в виде горного отвода"</dc:title>
  <dcterms:created xsi:type="dcterms:W3CDTF">2025-10-17T08:34:38Z</dcterms:created>
</cp:coreProperties>
</file>